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62" w:rsidRDefault="009E5262" w:rsidP="009E5262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Default="009E5262" w:rsidP="009E5262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Default="009E5262" w:rsidP="009E5262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Pr="00601ED5" w:rsidRDefault="009E5262" w:rsidP="009E52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الفنية</w:t>
      </w:r>
      <w:bookmarkStart w:id="0" w:name="_GoBack"/>
      <w:bookmarkEnd w:id="0"/>
    </w:p>
    <w:p w:rsidR="009E5262" w:rsidRDefault="009E5262" w:rsidP="009E52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/2025) الخاص</w:t>
      </w:r>
    </w:p>
    <w:p w:rsidR="009E5262" w:rsidRDefault="009E5262" w:rsidP="009E52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40FCC">
        <w:rPr>
          <w:rFonts w:ascii="Arial" w:hAnsi="Arial" w:cs="Arial"/>
          <w:b/>
          <w:bCs/>
          <w:sz w:val="28"/>
          <w:szCs w:val="28"/>
          <w:rtl/>
          <w:lang w:bidi="ar-JO"/>
        </w:rPr>
        <w:t>بتأهيل وتشغيل الإنارة لطريق ممر عمان التنموي</w:t>
      </w:r>
    </w:p>
    <w:p w:rsidR="009E5262" w:rsidRDefault="009E5262" w:rsidP="009E52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Default="009E5262" w:rsidP="009E52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8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9E5262" w:rsidRDefault="009E5262" w:rsidP="009E52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9E5262" w:rsidRPr="0091200C" w:rsidTr="00A07CFD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9E5262" w:rsidRPr="0091200C" w:rsidRDefault="009E5262" w:rsidP="00A07C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9E5262" w:rsidRPr="0091200C" w:rsidRDefault="009E5262" w:rsidP="00A07CF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Pr="00860ACB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</w:rPr>
              <w:t>شركة وليد وعلاء الشبلي وشركائهم/ النجم الساطع للمقاولات العامة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Pr="00860ACB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  <w:lang w:bidi="ar-JO"/>
              </w:rPr>
              <w:t xml:space="preserve">الشركة الوطنية </w:t>
            </w:r>
            <w:r w:rsidRPr="002D0515">
              <w:rPr>
                <w:rFonts w:hint="cs"/>
                <w:b/>
                <w:bCs/>
                <w:szCs w:val="24"/>
                <w:rtl/>
                <w:lang w:bidi="ar-JO"/>
              </w:rPr>
              <w:t>للإنشاءات</w:t>
            </w:r>
            <w:r w:rsidRPr="002D0515">
              <w:rPr>
                <w:b/>
                <w:bCs/>
                <w:szCs w:val="24"/>
                <w:rtl/>
                <w:lang w:bidi="ar-JO"/>
              </w:rPr>
              <w:t xml:space="preserve"> ذ.م.م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  <w:lang w:bidi="ar-JO"/>
              </w:rPr>
              <w:t>شركة حيمور ابناء عم وشريكهم ذ.م.م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  <w:lang w:bidi="ar-JO"/>
              </w:rPr>
              <w:t>شركة ابراهيم ومصطفى اليعقوب/ افكار للمقاولات الانشائية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  <w:lang w:bidi="ar-JO"/>
              </w:rPr>
              <w:t>شركة محمد العيدي واولاده ذ.م.م</w:t>
            </w:r>
          </w:p>
        </w:tc>
      </w:tr>
      <w:tr w:rsidR="009E5262" w:rsidRPr="00EC7A6E" w:rsidTr="00A07CFD">
        <w:trPr>
          <w:trHeight w:val="579"/>
          <w:jc w:val="center"/>
        </w:trPr>
        <w:tc>
          <w:tcPr>
            <w:tcW w:w="1073" w:type="dxa"/>
            <w:vAlign w:val="center"/>
          </w:tcPr>
          <w:p w:rsidR="009E5262" w:rsidRDefault="009E5262" w:rsidP="00A07CF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9E5262" w:rsidRPr="002D0515" w:rsidRDefault="009E5262" w:rsidP="00A07CFD">
            <w:pPr>
              <w:jc w:val="lowKashida"/>
              <w:rPr>
                <w:b/>
                <w:bCs/>
                <w:szCs w:val="24"/>
                <w:rtl/>
              </w:rPr>
            </w:pPr>
            <w:r w:rsidRPr="002D0515">
              <w:rPr>
                <w:b/>
                <w:bCs/>
                <w:szCs w:val="24"/>
                <w:rtl/>
              </w:rPr>
              <w:t>شركة الجبيل للمقاولات الإنشائية ذ.م.م</w:t>
            </w:r>
          </w:p>
        </w:tc>
      </w:tr>
    </w:tbl>
    <w:p w:rsidR="009E5262" w:rsidRDefault="009E5262" w:rsidP="009E5262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Default="009E5262" w:rsidP="009E5262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5262" w:rsidRDefault="009E5262" w:rsidP="009E5262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B7"/>
    <w:rsid w:val="003510B7"/>
    <w:rsid w:val="007F0EF9"/>
    <w:rsid w:val="009E5262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5DA"/>
  <w15:chartTrackingRefBased/>
  <w15:docId w15:val="{74B429AA-BC2F-4A85-94FA-F4B9C7D3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2026-01-08T10:52:00Z</dcterms:created>
  <dcterms:modified xsi:type="dcterms:W3CDTF">2026-01-08T10:52:00Z</dcterms:modified>
</cp:coreProperties>
</file>